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96" w:rsidRDefault="00681596" w:rsidP="00681596">
      <w:pPr>
        <w:spacing w:after="0"/>
        <w:rPr>
          <w:rFonts w:ascii="Arial" w:hAnsi="Arial" w:cs="Arial"/>
        </w:rPr>
      </w:pPr>
    </w:p>
    <w:p w:rsidR="00EC715D" w:rsidRPr="00B73334" w:rsidRDefault="0074688F" w:rsidP="00EC715D">
      <w:pPr>
        <w:spacing w:after="0" w:line="240" w:lineRule="auto"/>
        <w:jc w:val="center"/>
        <w:rPr>
          <w:rFonts w:ascii="Arial" w:hAnsi="Arial" w:cs="Arial"/>
          <w:b/>
          <w:bCs/>
          <w:color w:val="B6DBA9"/>
          <w:sz w:val="44"/>
          <w:szCs w:val="44"/>
          <w:lang w:val="en-US"/>
        </w:rPr>
      </w:pPr>
      <w:proofErr w:type="spellStart"/>
      <w:r w:rsidRPr="00B73334">
        <w:rPr>
          <w:rFonts w:ascii="Arial" w:hAnsi="Arial" w:cs="Arial"/>
          <w:b/>
          <w:bCs/>
          <w:color w:val="B6DBA9"/>
          <w:sz w:val="44"/>
          <w:szCs w:val="44"/>
          <w:lang w:val="en-US"/>
        </w:rPr>
        <w:t>Artistar</w:t>
      </w:r>
      <w:proofErr w:type="spellEnd"/>
      <w:r w:rsidRPr="00B73334">
        <w:rPr>
          <w:rFonts w:ascii="Arial" w:hAnsi="Arial" w:cs="Arial"/>
          <w:b/>
          <w:bCs/>
          <w:color w:val="B6DBA9"/>
          <w:sz w:val="44"/>
          <w:szCs w:val="44"/>
          <w:lang w:val="en-US"/>
        </w:rPr>
        <w:t xml:space="preserve"> Contest 2015</w:t>
      </w:r>
      <w:r w:rsidR="00EC715D" w:rsidRPr="00B73334">
        <w:rPr>
          <w:rFonts w:ascii="Arial" w:hAnsi="Arial" w:cs="Arial"/>
          <w:b/>
          <w:bCs/>
          <w:color w:val="B6DBA9"/>
          <w:sz w:val="44"/>
          <w:szCs w:val="44"/>
          <w:lang w:val="en-US"/>
        </w:rPr>
        <w:t>.</w:t>
      </w:r>
    </w:p>
    <w:p w:rsidR="007828CA" w:rsidRPr="00B73334" w:rsidRDefault="00EC715D" w:rsidP="00EC715D">
      <w:pPr>
        <w:spacing w:after="0" w:line="240" w:lineRule="auto"/>
        <w:jc w:val="center"/>
        <w:rPr>
          <w:rFonts w:ascii="Arial" w:hAnsi="Arial" w:cs="Arial"/>
          <w:b/>
          <w:bCs/>
          <w:color w:val="B6DBA9"/>
          <w:sz w:val="44"/>
          <w:szCs w:val="44"/>
          <w:lang w:val="en-US"/>
        </w:rPr>
      </w:pPr>
      <w:r w:rsidRPr="00B73334">
        <w:rPr>
          <w:rFonts w:ascii="Arial" w:hAnsi="Arial" w:cs="Arial"/>
          <w:b/>
          <w:bCs/>
          <w:color w:val="B6DBA9"/>
          <w:sz w:val="44"/>
          <w:szCs w:val="44"/>
          <w:lang w:val="en-US"/>
        </w:rPr>
        <w:t xml:space="preserve"> </w:t>
      </w:r>
      <w:r w:rsidR="00B73334" w:rsidRPr="00B73334">
        <w:rPr>
          <w:rFonts w:ascii="Arial" w:hAnsi="Arial" w:cs="Arial"/>
          <w:b/>
          <w:bCs/>
          <w:color w:val="B6DBA9"/>
          <w:sz w:val="44"/>
          <w:szCs w:val="44"/>
          <w:lang w:val="en-US"/>
        </w:rPr>
        <w:t>The judges</w:t>
      </w:r>
      <w:r w:rsidRPr="00B73334">
        <w:rPr>
          <w:rFonts w:ascii="Arial" w:hAnsi="Arial" w:cs="Arial"/>
          <w:b/>
          <w:bCs/>
          <w:color w:val="B6DBA9"/>
          <w:sz w:val="44"/>
          <w:szCs w:val="44"/>
          <w:lang w:val="en-US"/>
        </w:rPr>
        <w:t>.</w:t>
      </w:r>
    </w:p>
    <w:p w:rsidR="00182FFC" w:rsidRPr="00B73334" w:rsidRDefault="00182FFC" w:rsidP="00182FFC">
      <w:pPr>
        <w:spacing w:line="240" w:lineRule="auto"/>
        <w:jc w:val="both"/>
        <w:rPr>
          <w:rFonts w:ascii="Arial" w:hAnsi="Arial" w:cs="Arial"/>
          <w:sz w:val="18"/>
          <w:szCs w:val="20"/>
          <w:lang w:val="en-US"/>
        </w:rPr>
      </w:pPr>
    </w:p>
    <w:p w:rsidR="00B73334" w:rsidRPr="00B73334" w:rsidRDefault="00B73334" w:rsidP="00B73334">
      <w:pPr>
        <w:shd w:val="clear" w:color="auto" w:fill="FFFFFF"/>
        <w:spacing w:before="240"/>
        <w:jc w:val="both"/>
        <w:rPr>
          <w:rFonts w:ascii="Arial" w:hAnsi="Arial" w:cs="Arial"/>
          <w:sz w:val="18"/>
          <w:szCs w:val="20"/>
          <w:lang w:val="en-US"/>
        </w:rPr>
      </w:pPr>
      <w:r w:rsidRPr="00B73334">
        <w:rPr>
          <w:rFonts w:ascii="Arial" w:hAnsi="Arial" w:cs="Arial"/>
          <w:sz w:val="18"/>
          <w:szCs w:val="20"/>
          <w:lang w:val="en-US"/>
        </w:rPr>
        <w:t xml:space="preserve">Milan – December </w:t>
      </w:r>
      <w:r w:rsidR="006549B5">
        <w:rPr>
          <w:rFonts w:ascii="Arial" w:hAnsi="Arial" w:cs="Arial"/>
          <w:sz w:val="18"/>
          <w:szCs w:val="20"/>
          <w:lang w:val="en-US"/>
        </w:rPr>
        <w:t>9</w:t>
      </w:r>
      <w:bookmarkStart w:id="0" w:name="_GoBack"/>
      <w:bookmarkEnd w:id="0"/>
      <w:r w:rsidRPr="00B73334">
        <w:rPr>
          <w:rFonts w:ascii="Arial" w:hAnsi="Arial" w:cs="Arial"/>
          <w:sz w:val="18"/>
          <w:szCs w:val="20"/>
          <w:lang w:val="en-US"/>
        </w:rPr>
        <w:t xml:space="preserve">th, 2014 -  </w:t>
      </w:r>
      <w:proofErr w:type="spellStart"/>
      <w:r w:rsidRPr="00B73334">
        <w:rPr>
          <w:rFonts w:ascii="Arial" w:hAnsi="Arial" w:cs="Arial"/>
          <w:sz w:val="18"/>
          <w:szCs w:val="20"/>
          <w:lang w:val="en-US"/>
        </w:rPr>
        <w:t>Artistar</w:t>
      </w:r>
      <w:proofErr w:type="spellEnd"/>
      <w:r w:rsidRPr="00B73334">
        <w:rPr>
          <w:rFonts w:ascii="Arial" w:hAnsi="Arial" w:cs="Arial"/>
          <w:sz w:val="18"/>
          <w:szCs w:val="20"/>
          <w:lang w:val="en-US"/>
        </w:rPr>
        <w:t xml:space="preserve"> Contest 2015 is a special initiative which is born from the willing to award and select the best creations of </w:t>
      </w:r>
      <w:proofErr w:type="spellStart"/>
      <w:r w:rsidRPr="00B73334">
        <w:rPr>
          <w:rFonts w:ascii="Arial" w:hAnsi="Arial" w:cs="Arial"/>
          <w:sz w:val="18"/>
          <w:szCs w:val="20"/>
          <w:lang w:val="en-US"/>
        </w:rPr>
        <w:t>Artistar</w:t>
      </w:r>
      <w:proofErr w:type="spellEnd"/>
      <w:r w:rsidRPr="00B73334">
        <w:rPr>
          <w:rFonts w:ascii="Arial" w:hAnsi="Arial" w:cs="Arial"/>
          <w:sz w:val="18"/>
          <w:szCs w:val="20"/>
          <w:lang w:val="en-US"/>
        </w:rPr>
        <w:t>-Jewels -2015 -project-</w:t>
      </w:r>
      <w:proofErr w:type="spellStart"/>
      <w:r w:rsidRPr="00B73334">
        <w:rPr>
          <w:rFonts w:ascii="Arial" w:hAnsi="Arial" w:cs="Arial"/>
          <w:sz w:val="18"/>
          <w:szCs w:val="20"/>
          <w:lang w:val="en-US"/>
        </w:rPr>
        <w:t>partecipants</w:t>
      </w:r>
      <w:proofErr w:type="spellEnd"/>
      <w:r w:rsidRPr="00B73334">
        <w:rPr>
          <w:rFonts w:ascii="Arial" w:hAnsi="Arial" w:cs="Arial"/>
          <w:sz w:val="18"/>
          <w:szCs w:val="20"/>
          <w:lang w:val="en-US"/>
        </w:rPr>
        <w:t xml:space="preserve">. The contest is one of the news of </w:t>
      </w:r>
      <w:proofErr w:type="spellStart"/>
      <w:r w:rsidRPr="00B73334">
        <w:rPr>
          <w:rFonts w:ascii="Arial" w:hAnsi="Arial" w:cs="Arial"/>
          <w:sz w:val="18"/>
          <w:szCs w:val="20"/>
          <w:lang w:val="en-US"/>
        </w:rPr>
        <w:t>Artistar</w:t>
      </w:r>
      <w:proofErr w:type="spellEnd"/>
      <w:r w:rsidRPr="00B73334">
        <w:rPr>
          <w:rFonts w:ascii="Arial" w:hAnsi="Arial" w:cs="Arial"/>
          <w:sz w:val="18"/>
          <w:szCs w:val="20"/>
          <w:lang w:val="en-US"/>
        </w:rPr>
        <w:t xml:space="preserve"> Jewels which has gathered more than </w:t>
      </w:r>
      <w:r w:rsidRPr="00B73334">
        <w:rPr>
          <w:rFonts w:ascii="Arial" w:hAnsi="Arial" w:cs="Arial"/>
          <w:b/>
          <w:sz w:val="18"/>
          <w:szCs w:val="20"/>
          <w:lang w:val="en-US"/>
        </w:rPr>
        <w:t>200 creations</w:t>
      </w:r>
      <w:r w:rsidRPr="00B73334">
        <w:rPr>
          <w:rFonts w:ascii="Arial" w:hAnsi="Arial" w:cs="Arial"/>
          <w:sz w:val="18"/>
          <w:szCs w:val="20"/>
          <w:lang w:val="en-US"/>
        </w:rPr>
        <w:t xml:space="preserve"> of designers from all over the world and it shows a great </w:t>
      </w:r>
      <w:proofErr w:type="spellStart"/>
      <w:r w:rsidRPr="00B73334">
        <w:rPr>
          <w:rFonts w:ascii="Arial" w:hAnsi="Arial" w:cs="Arial"/>
          <w:sz w:val="18"/>
          <w:szCs w:val="20"/>
          <w:lang w:val="en-US"/>
        </w:rPr>
        <w:t>veriety</w:t>
      </w:r>
      <w:proofErr w:type="spellEnd"/>
      <w:r w:rsidRPr="00B73334">
        <w:rPr>
          <w:rFonts w:ascii="Arial" w:hAnsi="Arial" w:cs="Arial"/>
          <w:sz w:val="18"/>
          <w:szCs w:val="20"/>
          <w:lang w:val="en-US"/>
        </w:rPr>
        <w:t xml:space="preserve"> of unique jewels made by different and innovative materials.</w:t>
      </w:r>
    </w:p>
    <w:p w:rsidR="00D3248C" w:rsidRDefault="00495100" w:rsidP="00B73334">
      <w:pPr>
        <w:shd w:val="clear" w:color="auto" w:fill="FFFFFF"/>
        <w:spacing w:before="240"/>
        <w:jc w:val="both"/>
        <w:rPr>
          <w:rFonts w:ascii="Arial" w:hAnsi="Arial" w:cs="Arial"/>
          <w:sz w:val="18"/>
          <w:szCs w:val="20"/>
          <w:lang w:val="en-US"/>
        </w:rPr>
      </w:pPr>
      <w:r w:rsidRPr="00495100">
        <w:rPr>
          <w:rFonts w:ascii="Arial" w:hAnsi="Arial" w:cs="Arial"/>
          <w:sz w:val="18"/>
          <w:szCs w:val="20"/>
          <w:lang w:val="en-US"/>
        </w:rPr>
        <w:t xml:space="preserve">During the </w:t>
      </w:r>
      <w:proofErr w:type="spellStart"/>
      <w:r w:rsidRPr="00495100">
        <w:rPr>
          <w:rFonts w:ascii="Arial" w:hAnsi="Arial" w:cs="Arial"/>
          <w:sz w:val="18"/>
          <w:szCs w:val="20"/>
          <w:lang w:val="en-US"/>
        </w:rPr>
        <w:t>Artistar</w:t>
      </w:r>
      <w:proofErr w:type="spellEnd"/>
      <w:r w:rsidRPr="00495100">
        <w:rPr>
          <w:rFonts w:ascii="Arial" w:hAnsi="Arial" w:cs="Arial"/>
          <w:sz w:val="18"/>
          <w:szCs w:val="20"/>
          <w:lang w:val="en-US"/>
        </w:rPr>
        <w:t xml:space="preserve"> Jewels Exhibition's inauguration night - December 19th at </w:t>
      </w:r>
      <w:proofErr w:type="spellStart"/>
      <w:r w:rsidRPr="00495100">
        <w:rPr>
          <w:rFonts w:ascii="Arial" w:hAnsi="Arial" w:cs="Arial"/>
          <w:sz w:val="18"/>
          <w:szCs w:val="20"/>
          <w:lang w:val="en-US"/>
        </w:rPr>
        <w:t>Spazio</w:t>
      </w:r>
      <w:proofErr w:type="spellEnd"/>
      <w:r w:rsidRPr="00495100">
        <w:rPr>
          <w:rFonts w:ascii="Arial" w:hAnsi="Arial" w:cs="Arial"/>
          <w:sz w:val="18"/>
          <w:szCs w:val="20"/>
          <w:lang w:val="en-US"/>
        </w:rPr>
        <w:t xml:space="preserve"> </w:t>
      </w:r>
      <w:proofErr w:type="spellStart"/>
      <w:r w:rsidRPr="00495100">
        <w:rPr>
          <w:rFonts w:ascii="Arial" w:hAnsi="Arial" w:cs="Arial"/>
          <w:sz w:val="18"/>
          <w:szCs w:val="20"/>
          <w:lang w:val="en-US"/>
        </w:rPr>
        <w:t>Maimeri</w:t>
      </w:r>
      <w:proofErr w:type="spellEnd"/>
      <w:r w:rsidRPr="00495100">
        <w:rPr>
          <w:rFonts w:ascii="Arial" w:hAnsi="Arial" w:cs="Arial"/>
          <w:sz w:val="18"/>
          <w:szCs w:val="20"/>
          <w:lang w:val="en-US"/>
        </w:rPr>
        <w:t xml:space="preserve"> - there will be the judges, Daniele </w:t>
      </w:r>
      <w:proofErr w:type="spellStart"/>
      <w:r w:rsidRPr="00495100">
        <w:rPr>
          <w:rFonts w:ascii="Arial" w:hAnsi="Arial" w:cs="Arial"/>
          <w:sz w:val="18"/>
          <w:szCs w:val="20"/>
          <w:lang w:val="en-US"/>
        </w:rPr>
        <w:t>Lupetti</w:t>
      </w:r>
      <w:proofErr w:type="spellEnd"/>
      <w:r w:rsidRPr="00495100">
        <w:rPr>
          <w:rFonts w:ascii="Arial" w:hAnsi="Arial" w:cs="Arial"/>
          <w:sz w:val="18"/>
          <w:szCs w:val="20"/>
          <w:lang w:val="en-US"/>
        </w:rPr>
        <w:t xml:space="preserve"> the Editor and the designer  &amp; </w:t>
      </w:r>
      <w:proofErr w:type="spellStart"/>
      <w:r w:rsidRPr="00495100">
        <w:rPr>
          <w:rFonts w:ascii="Arial" w:hAnsi="Arial" w:cs="Arial"/>
          <w:sz w:val="18"/>
          <w:szCs w:val="20"/>
          <w:lang w:val="en-US"/>
        </w:rPr>
        <w:t>ediotor</w:t>
      </w:r>
      <w:proofErr w:type="spellEnd"/>
      <w:r w:rsidRPr="00495100">
        <w:rPr>
          <w:rFonts w:ascii="Arial" w:hAnsi="Arial" w:cs="Arial"/>
          <w:sz w:val="18"/>
          <w:szCs w:val="20"/>
          <w:lang w:val="en-US"/>
        </w:rPr>
        <w:t xml:space="preserve"> of </w:t>
      </w:r>
      <w:proofErr w:type="spellStart"/>
      <w:r w:rsidRPr="00495100">
        <w:rPr>
          <w:rFonts w:ascii="Arial" w:hAnsi="Arial" w:cs="Arial"/>
          <w:sz w:val="18"/>
          <w:szCs w:val="20"/>
          <w:lang w:val="en-US"/>
        </w:rPr>
        <w:t>Artribune</w:t>
      </w:r>
      <w:proofErr w:type="spellEnd"/>
      <w:r w:rsidRPr="00495100">
        <w:rPr>
          <w:rFonts w:ascii="Arial" w:hAnsi="Arial" w:cs="Arial"/>
          <w:sz w:val="18"/>
          <w:szCs w:val="20"/>
          <w:lang w:val="en-US"/>
        </w:rPr>
        <w:t xml:space="preserve"> </w:t>
      </w:r>
      <w:proofErr w:type="spellStart"/>
      <w:r w:rsidRPr="00495100">
        <w:rPr>
          <w:rFonts w:ascii="Arial" w:hAnsi="Arial" w:cs="Arial"/>
          <w:sz w:val="18"/>
          <w:szCs w:val="20"/>
          <w:lang w:val="en-US"/>
        </w:rPr>
        <w:t>Flavia</w:t>
      </w:r>
      <w:proofErr w:type="spellEnd"/>
      <w:r w:rsidRPr="00495100">
        <w:rPr>
          <w:rFonts w:ascii="Arial" w:hAnsi="Arial" w:cs="Arial"/>
          <w:sz w:val="18"/>
          <w:szCs w:val="20"/>
          <w:lang w:val="en-US"/>
        </w:rPr>
        <w:t xml:space="preserve"> </w:t>
      </w:r>
      <w:proofErr w:type="spellStart"/>
      <w:r w:rsidRPr="00495100">
        <w:rPr>
          <w:rFonts w:ascii="Arial" w:hAnsi="Arial" w:cs="Arial"/>
          <w:sz w:val="18"/>
          <w:szCs w:val="20"/>
          <w:lang w:val="en-US"/>
        </w:rPr>
        <w:t>Chiavaroli</w:t>
      </w:r>
      <w:proofErr w:type="spellEnd"/>
      <w:r w:rsidRPr="00495100">
        <w:rPr>
          <w:rFonts w:ascii="Arial" w:hAnsi="Arial" w:cs="Arial"/>
          <w:sz w:val="18"/>
          <w:szCs w:val="20"/>
          <w:lang w:val="en-US"/>
        </w:rPr>
        <w:t xml:space="preserve">. </w:t>
      </w:r>
    </w:p>
    <w:p w:rsidR="00B73334" w:rsidRPr="00B73334" w:rsidRDefault="00D3248C" w:rsidP="00B73334">
      <w:pPr>
        <w:shd w:val="clear" w:color="auto" w:fill="FFFFFF"/>
        <w:spacing w:before="240"/>
        <w:jc w:val="both"/>
        <w:rPr>
          <w:rFonts w:ascii="Arial" w:hAnsi="Arial" w:cs="Arial"/>
          <w:sz w:val="18"/>
          <w:szCs w:val="20"/>
          <w:lang w:val="en-US"/>
        </w:rPr>
      </w:pPr>
      <w:r>
        <w:rPr>
          <w:rFonts w:ascii="Arial" w:hAnsi="Arial" w:cs="Arial"/>
          <w:sz w:val="18"/>
          <w:szCs w:val="20"/>
          <w:lang w:val="en-US"/>
        </w:rPr>
        <w:t>Af</w:t>
      </w:r>
      <w:r w:rsidR="00495100" w:rsidRPr="00495100">
        <w:rPr>
          <w:rFonts w:ascii="Arial" w:hAnsi="Arial" w:cs="Arial"/>
          <w:sz w:val="18"/>
          <w:szCs w:val="20"/>
          <w:lang w:val="en-US"/>
        </w:rPr>
        <w:t xml:space="preserve">ter </w:t>
      </w:r>
      <w:proofErr w:type="spellStart"/>
      <w:r w:rsidR="00495100" w:rsidRPr="00495100">
        <w:rPr>
          <w:rFonts w:ascii="Arial" w:hAnsi="Arial" w:cs="Arial"/>
          <w:sz w:val="18"/>
          <w:szCs w:val="20"/>
          <w:lang w:val="en-US"/>
        </w:rPr>
        <w:t>theire</w:t>
      </w:r>
      <w:proofErr w:type="spellEnd"/>
      <w:r w:rsidR="00495100" w:rsidRPr="00495100">
        <w:rPr>
          <w:rFonts w:ascii="Arial" w:hAnsi="Arial" w:cs="Arial"/>
          <w:sz w:val="18"/>
          <w:szCs w:val="20"/>
          <w:lang w:val="en-US"/>
        </w:rPr>
        <w:t xml:space="preserve"> speeches the winners will be </w:t>
      </w:r>
      <w:proofErr w:type="spellStart"/>
      <w:r w:rsidR="00495100" w:rsidRPr="00495100">
        <w:rPr>
          <w:rFonts w:ascii="Arial" w:hAnsi="Arial" w:cs="Arial"/>
          <w:sz w:val="18"/>
          <w:szCs w:val="20"/>
          <w:lang w:val="en-US"/>
        </w:rPr>
        <w:t>annouced</w:t>
      </w:r>
      <w:proofErr w:type="spellEnd"/>
      <w:r w:rsidR="00495100" w:rsidRPr="00495100">
        <w:rPr>
          <w:rFonts w:ascii="Arial" w:hAnsi="Arial" w:cs="Arial"/>
          <w:sz w:val="18"/>
          <w:szCs w:val="20"/>
          <w:lang w:val="en-US"/>
        </w:rPr>
        <w:t xml:space="preserve"> of the following categories:</w:t>
      </w:r>
      <w:r w:rsidR="00B73334" w:rsidRPr="00B73334">
        <w:rPr>
          <w:rFonts w:ascii="Arial" w:hAnsi="Arial" w:cs="Arial"/>
          <w:sz w:val="18"/>
          <w:szCs w:val="20"/>
          <w:lang w:val="en-US"/>
        </w:rPr>
        <w:t xml:space="preserve"> the </w:t>
      </w:r>
      <w:r w:rsidR="00B73334" w:rsidRPr="00B73334">
        <w:rPr>
          <w:rFonts w:ascii="Arial" w:hAnsi="Arial" w:cs="Arial"/>
          <w:i/>
          <w:sz w:val="18"/>
          <w:szCs w:val="20"/>
          <w:lang w:val="en-US"/>
        </w:rPr>
        <w:t>goldsmith artist</w:t>
      </w:r>
      <w:r w:rsidR="00B73334" w:rsidRPr="00B73334">
        <w:rPr>
          <w:rFonts w:ascii="Arial" w:hAnsi="Arial" w:cs="Arial"/>
          <w:sz w:val="18"/>
          <w:szCs w:val="20"/>
          <w:lang w:val="en-US"/>
        </w:rPr>
        <w:t xml:space="preserve">, the </w:t>
      </w:r>
      <w:r w:rsidR="00B73334" w:rsidRPr="00B73334">
        <w:rPr>
          <w:rFonts w:ascii="Arial" w:hAnsi="Arial" w:cs="Arial"/>
          <w:i/>
          <w:sz w:val="18"/>
          <w:szCs w:val="20"/>
          <w:lang w:val="en-US"/>
        </w:rPr>
        <w:t>designer</w:t>
      </w:r>
      <w:r w:rsidR="00B73334" w:rsidRPr="00B73334">
        <w:rPr>
          <w:rFonts w:ascii="Arial" w:hAnsi="Arial" w:cs="Arial"/>
          <w:sz w:val="18"/>
          <w:szCs w:val="20"/>
          <w:lang w:val="en-US"/>
        </w:rPr>
        <w:t xml:space="preserve"> and the </w:t>
      </w:r>
      <w:r w:rsidR="00B73334" w:rsidRPr="00B73334">
        <w:rPr>
          <w:rFonts w:ascii="Arial" w:hAnsi="Arial" w:cs="Arial"/>
          <w:i/>
          <w:sz w:val="18"/>
          <w:szCs w:val="20"/>
          <w:lang w:val="en-US"/>
        </w:rPr>
        <w:t>goldsmith craftsman</w:t>
      </w:r>
      <w:r w:rsidR="00B73334" w:rsidRPr="00B73334">
        <w:rPr>
          <w:rFonts w:ascii="Arial" w:hAnsi="Arial" w:cs="Arial"/>
          <w:sz w:val="18"/>
          <w:szCs w:val="20"/>
          <w:lang w:val="en-US"/>
        </w:rPr>
        <w:t xml:space="preserve">. Each category presents different qualities and peculiarities which let you understand the world where a </w:t>
      </w:r>
      <w:proofErr w:type="spellStart"/>
      <w:r w:rsidR="00B73334" w:rsidRPr="00B73334">
        <w:rPr>
          <w:rFonts w:ascii="Arial" w:hAnsi="Arial" w:cs="Arial"/>
          <w:sz w:val="18"/>
          <w:szCs w:val="20"/>
          <w:lang w:val="en-US"/>
        </w:rPr>
        <w:t>Jewellery</w:t>
      </w:r>
      <w:proofErr w:type="spellEnd"/>
      <w:r w:rsidR="00B73334" w:rsidRPr="00B73334">
        <w:rPr>
          <w:rFonts w:ascii="Arial" w:hAnsi="Arial" w:cs="Arial"/>
          <w:sz w:val="18"/>
          <w:szCs w:val="20"/>
          <w:lang w:val="en-US"/>
        </w:rPr>
        <w:t xml:space="preserve"> Designer works and live.</w:t>
      </w:r>
    </w:p>
    <w:p w:rsidR="00B73334" w:rsidRPr="00B73334" w:rsidRDefault="00B73334" w:rsidP="00B73334">
      <w:pPr>
        <w:shd w:val="clear" w:color="auto" w:fill="FFFFFF"/>
        <w:spacing w:before="240"/>
        <w:jc w:val="both"/>
        <w:rPr>
          <w:rFonts w:ascii="Arial" w:hAnsi="Arial" w:cs="Arial"/>
          <w:sz w:val="18"/>
          <w:szCs w:val="20"/>
          <w:lang w:val="en-US"/>
        </w:rPr>
      </w:pPr>
      <w:r w:rsidRPr="00B73334">
        <w:rPr>
          <w:rFonts w:ascii="Arial" w:hAnsi="Arial" w:cs="Arial"/>
          <w:sz w:val="18"/>
          <w:szCs w:val="20"/>
          <w:lang w:val="en-US"/>
        </w:rPr>
        <w:t xml:space="preserve">The goldsmith Artist represents the meeting point between art and </w:t>
      </w:r>
      <w:proofErr w:type="spellStart"/>
      <w:r w:rsidRPr="00B73334">
        <w:rPr>
          <w:rFonts w:ascii="Arial" w:hAnsi="Arial" w:cs="Arial"/>
          <w:sz w:val="18"/>
          <w:szCs w:val="20"/>
          <w:lang w:val="en-US"/>
        </w:rPr>
        <w:t>goldwork</w:t>
      </w:r>
      <w:proofErr w:type="spellEnd"/>
      <w:r w:rsidRPr="00B73334">
        <w:rPr>
          <w:rFonts w:ascii="Arial" w:hAnsi="Arial" w:cs="Arial"/>
          <w:sz w:val="18"/>
          <w:szCs w:val="20"/>
          <w:lang w:val="en-US"/>
        </w:rPr>
        <w:t xml:space="preserve">. </w:t>
      </w:r>
      <w:proofErr w:type="spellStart"/>
      <w:r w:rsidRPr="00B73334">
        <w:rPr>
          <w:rFonts w:ascii="Arial" w:hAnsi="Arial" w:cs="Arial"/>
          <w:sz w:val="18"/>
          <w:szCs w:val="20"/>
          <w:lang w:val="en-US"/>
        </w:rPr>
        <w:t>He/She</w:t>
      </w:r>
      <w:proofErr w:type="spellEnd"/>
      <w:r w:rsidRPr="00B73334">
        <w:rPr>
          <w:rFonts w:ascii="Arial" w:hAnsi="Arial" w:cs="Arial"/>
          <w:sz w:val="18"/>
          <w:szCs w:val="20"/>
          <w:lang w:val="en-US"/>
        </w:rPr>
        <w:t xml:space="preserve"> is the witness and interpreter of his/her time, and uses artistic concepts and languages to realize high-level-objects and with a great technical perfection. </w:t>
      </w:r>
      <w:proofErr w:type="spellStart"/>
      <w:r w:rsidRPr="00B73334">
        <w:rPr>
          <w:rFonts w:ascii="Arial" w:hAnsi="Arial" w:cs="Arial"/>
          <w:sz w:val="18"/>
          <w:szCs w:val="20"/>
          <w:lang w:val="en-US"/>
        </w:rPr>
        <w:t>He/She</w:t>
      </w:r>
      <w:proofErr w:type="spellEnd"/>
      <w:r w:rsidRPr="00B73334">
        <w:rPr>
          <w:rFonts w:ascii="Arial" w:hAnsi="Arial" w:cs="Arial"/>
          <w:sz w:val="18"/>
          <w:szCs w:val="20"/>
          <w:lang w:val="en-US"/>
        </w:rPr>
        <w:t xml:space="preserve"> is the beginner of all the “revolutions” which are going to influence the current culture.</w:t>
      </w:r>
    </w:p>
    <w:p w:rsidR="00B73334" w:rsidRPr="00B73334" w:rsidRDefault="00B73334" w:rsidP="00B73334">
      <w:pPr>
        <w:shd w:val="clear" w:color="auto" w:fill="FFFFFF"/>
        <w:spacing w:before="240"/>
        <w:jc w:val="both"/>
        <w:rPr>
          <w:rFonts w:ascii="Arial" w:hAnsi="Arial" w:cs="Arial"/>
          <w:sz w:val="18"/>
          <w:szCs w:val="20"/>
          <w:lang w:val="en-US"/>
        </w:rPr>
      </w:pPr>
      <w:r w:rsidRPr="00B73334">
        <w:rPr>
          <w:rFonts w:ascii="Arial" w:hAnsi="Arial" w:cs="Arial"/>
          <w:sz w:val="18"/>
          <w:szCs w:val="20"/>
          <w:lang w:val="en-US"/>
        </w:rPr>
        <w:t xml:space="preserve">The designer produces small series of jewels using digital techniques or mechanical productions. </w:t>
      </w:r>
      <w:proofErr w:type="spellStart"/>
      <w:r w:rsidRPr="00B73334">
        <w:rPr>
          <w:rFonts w:ascii="Arial" w:hAnsi="Arial" w:cs="Arial"/>
          <w:sz w:val="18"/>
          <w:szCs w:val="20"/>
          <w:lang w:val="en-US"/>
        </w:rPr>
        <w:t>He/She</w:t>
      </w:r>
      <w:proofErr w:type="spellEnd"/>
      <w:r w:rsidRPr="00B73334">
        <w:rPr>
          <w:rFonts w:ascii="Arial" w:hAnsi="Arial" w:cs="Arial"/>
          <w:sz w:val="18"/>
          <w:szCs w:val="20"/>
          <w:lang w:val="en-US"/>
        </w:rPr>
        <w:t xml:space="preserve"> is a creative who works into specific parameters, in order to contain the costs of the final product. His/her creations have a strong brand awareness and a strong communicative impact.</w:t>
      </w:r>
    </w:p>
    <w:p w:rsidR="00B73334" w:rsidRPr="00B73334" w:rsidRDefault="00B73334" w:rsidP="00B73334">
      <w:pPr>
        <w:shd w:val="clear" w:color="auto" w:fill="FFFFFF"/>
        <w:spacing w:before="240"/>
        <w:jc w:val="both"/>
        <w:rPr>
          <w:rFonts w:ascii="Arial" w:hAnsi="Arial" w:cs="Arial"/>
          <w:sz w:val="18"/>
          <w:szCs w:val="20"/>
          <w:lang w:val="en-US"/>
        </w:rPr>
      </w:pPr>
      <w:r w:rsidRPr="00B73334">
        <w:rPr>
          <w:rFonts w:ascii="Arial" w:hAnsi="Arial" w:cs="Arial"/>
          <w:sz w:val="18"/>
          <w:szCs w:val="20"/>
          <w:lang w:val="en-US"/>
        </w:rPr>
        <w:t xml:space="preserve">The goldsmith craftsman makes directly his/her own pieces. In this wide and complex category many researchers can be included, they could be either artists and the designers. The heritage of the past meets the </w:t>
      </w:r>
      <w:proofErr w:type="spellStart"/>
      <w:r w:rsidRPr="00B73334">
        <w:rPr>
          <w:rFonts w:ascii="Arial" w:hAnsi="Arial" w:cs="Arial"/>
          <w:sz w:val="18"/>
          <w:szCs w:val="20"/>
          <w:lang w:val="en-US"/>
        </w:rPr>
        <w:t>contramporary</w:t>
      </w:r>
      <w:proofErr w:type="spellEnd"/>
      <w:r w:rsidRPr="00B73334">
        <w:rPr>
          <w:rFonts w:ascii="Arial" w:hAnsi="Arial" w:cs="Arial"/>
          <w:sz w:val="18"/>
          <w:szCs w:val="20"/>
          <w:lang w:val="en-US"/>
        </w:rPr>
        <w:t xml:space="preserve"> culture and the geographical areas creating high-level-objects in quality and value.</w:t>
      </w:r>
    </w:p>
    <w:p w:rsidR="00B73334" w:rsidRPr="00B73334" w:rsidRDefault="00055A66" w:rsidP="00B73334">
      <w:pPr>
        <w:shd w:val="clear" w:color="auto" w:fill="FFFFFF"/>
        <w:spacing w:before="240"/>
        <w:jc w:val="both"/>
        <w:rPr>
          <w:rFonts w:ascii="Arial" w:hAnsi="Arial" w:cs="Arial"/>
          <w:sz w:val="18"/>
          <w:szCs w:val="20"/>
          <w:lang w:val="en-US"/>
        </w:rPr>
      </w:pPr>
      <w:r>
        <w:rPr>
          <w:rFonts w:ascii="Arial" w:hAnsi="Arial" w:cs="Arial"/>
          <w:sz w:val="18"/>
          <w:szCs w:val="20"/>
          <w:lang w:val="en-US"/>
        </w:rPr>
        <w:t xml:space="preserve">The commission is composed by: </w:t>
      </w:r>
      <w:r w:rsidR="00B73334" w:rsidRPr="00055A66">
        <w:rPr>
          <w:rFonts w:ascii="Arial" w:hAnsi="Arial" w:cs="Arial"/>
          <w:b/>
          <w:sz w:val="18"/>
          <w:szCs w:val="20"/>
          <w:lang w:val="en-US"/>
        </w:rPr>
        <w:t>Enzo Carbone</w:t>
      </w:r>
      <w:r w:rsidR="00B73334" w:rsidRPr="00B73334">
        <w:rPr>
          <w:rFonts w:ascii="Arial" w:hAnsi="Arial" w:cs="Arial"/>
          <w:sz w:val="18"/>
          <w:szCs w:val="20"/>
          <w:lang w:val="en-US"/>
        </w:rPr>
        <w:t xml:space="preserve">, who is the founder of </w:t>
      </w:r>
      <w:proofErr w:type="spellStart"/>
      <w:r w:rsidR="00B73334" w:rsidRPr="00B73334">
        <w:rPr>
          <w:rFonts w:ascii="Arial" w:hAnsi="Arial" w:cs="Arial"/>
          <w:sz w:val="18"/>
          <w:szCs w:val="20"/>
          <w:lang w:val="en-US"/>
        </w:rPr>
        <w:t>Artistar</w:t>
      </w:r>
      <w:proofErr w:type="spellEnd"/>
      <w:r w:rsidR="00B73334" w:rsidRPr="00B73334">
        <w:rPr>
          <w:rFonts w:ascii="Arial" w:hAnsi="Arial" w:cs="Arial"/>
          <w:sz w:val="18"/>
          <w:szCs w:val="20"/>
          <w:lang w:val="en-US"/>
        </w:rPr>
        <w:t xml:space="preserve"> Jewels; </w:t>
      </w:r>
      <w:r w:rsidR="00B73334" w:rsidRPr="00055A66">
        <w:rPr>
          <w:rFonts w:ascii="Arial" w:hAnsi="Arial" w:cs="Arial"/>
          <w:b/>
          <w:sz w:val="18"/>
          <w:szCs w:val="20"/>
          <w:lang w:val="en-US"/>
        </w:rPr>
        <w:t xml:space="preserve">Gigi </w:t>
      </w:r>
      <w:proofErr w:type="spellStart"/>
      <w:r w:rsidR="00B73334" w:rsidRPr="00055A66">
        <w:rPr>
          <w:rFonts w:ascii="Arial" w:hAnsi="Arial" w:cs="Arial"/>
          <w:b/>
          <w:sz w:val="18"/>
          <w:szCs w:val="20"/>
          <w:lang w:val="en-US"/>
        </w:rPr>
        <w:t>Mariani</w:t>
      </w:r>
      <w:proofErr w:type="spellEnd"/>
      <w:r w:rsidR="00B73334" w:rsidRPr="00B73334">
        <w:rPr>
          <w:rFonts w:ascii="Arial" w:hAnsi="Arial" w:cs="Arial"/>
          <w:sz w:val="18"/>
          <w:szCs w:val="20"/>
          <w:lang w:val="en-US"/>
        </w:rPr>
        <w:t xml:space="preserve">, a goldsmith artist from Modena who is a member of AGC and during the year he took part to a lot of international exhibitions showing his creations all over the world; </w:t>
      </w:r>
      <w:r w:rsidR="00B73334" w:rsidRPr="00055A66">
        <w:rPr>
          <w:rFonts w:ascii="Arial" w:hAnsi="Arial" w:cs="Arial"/>
          <w:b/>
          <w:sz w:val="18"/>
          <w:szCs w:val="20"/>
          <w:lang w:val="en-US"/>
        </w:rPr>
        <w:t xml:space="preserve">Carla </w:t>
      </w:r>
      <w:proofErr w:type="spellStart"/>
      <w:r w:rsidR="00B73334" w:rsidRPr="00055A66">
        <w:rPr>
          <w:rFonts w:ascii="Arial" w:hAnsi="Arial" w:cs="Arial"/>
          <w:b/>
          <w:sz w:val="18"/>
          <w:szCs w:val="20"/>
          <w:lang w:val="en-US"/>
        </w:rPr>
        <w:t>Riccoboni</w:t>
      </w:r>
      <w:proofErr w:type="spellEnd"/>
      <w:r w:rsidR="00B73334" w:rsidRPr="00B73334">
        <w:rPr>
          <w:rFonts w:ascii="Arial" w:hAnsi="Arial" w:cs="Arial"/>
          <w:sz w:val="18"/>
          <w:szCs w:val="20"/>
          <w:lang w:val="en-US"/>
        </w:rPr>
        <w:t>, a designer from Bassano del Grappa, who have been always interested in the serial-production, she collabor</w:t>
      </w:r>
      <w:r w:rsidR="00B9632A">
        <w:rPr>
          <w:rFonts w:ascii="Arial" w:hAnsi="Arial" w:cs="Arial"/>
          <w:sz w:val="18"/>
          <w:szCs w:val="20"/>
          <w:lang w:val="en-US"/>
        </w:rPr>
        <w:t xml:space="preserve">ate with ACG where she founded </w:t>
      </w:r>
      <w:r w:rsidR="00B73334" w:rsidRPr="00B9632A">
        <w:rPr>
          <w:rFonts w:ascii="Arial" w:hAnsi="Arial" w:cs="Arial"/>
          <w:i/>
          <w:sz w:val="18"/>
          <w:szCs w:val="20"/>
          <w:lang w:val="en-US"/>
        </w:rPr>
        <w:t>Jewels as a multiples</w:t>
      </w:r>
      <w:r w:rsidR="00B73334" w:rsidRPr="00B73334">
        <w:rPr>
          <w:rFonts w:ascii="Arial" w:hAnsi="Arial" w:cs="Arial"/>
          <w:sz w:val="18"/>
          <w:szCs w:val="20"/>
          <w:lang w:val="en-US"/>
        </w:rPr>
        <w:t xml:space="preserve">; the artist and designer </w:t>
      </w:r>
      <w:r w:rsidR="00B73334" w:rsidRPr="00055A66">
        <w:rPr>
          <w:rFonts w:ascii="Arial" w:hAnsi="Arial" w:cs="Arial"/>
          <w:b/>
          <w:sz w:val="18"/>
          <w:szCs w:val="20"/>
          <w:lang w:val="en-US"/>
        </w:rPr>
        <w:t xml:space="preserve">Barbara </w:t>
      </w:r>
      <w:proofErr w:type="spellStart"/>
      <w:r w:rsidR="00B73334" w:rsidRPr="00055A66">
        <w:rPr>
          <w:rFonts w:ascii="Arial" w:hAnsi="Arial" w:cs="Arial"/>
          <w:b/>
          <w:sz w:val="18"/>
          <w:szCs w:val="20"/>
          <w:lang w:val="en-US"/>
        </w:rPr>
        <w:t>Uderzo</w:t>
      </w:r>
      <w:proofErr w:type="spellEnd"/>
      <w:r w:rsidR="00B73334" w:rsidRPr="00B73334">
        <w:rPr>
          <w:rFonts w:ascii="Arial" w:hAnsi="Arial" w:cs="Arial"/>
          <w:sz w:val="18"/>
          <w:szCs w:val="20"/>
          <w:lang w:val="en-US"/>
        </w:rPr>
        <w:t>, who lives between Vicenza and Milan and collaborates with lots of goldsmith companies where she realize and design new collections of precious jewels. Since 1999 she has been working also as a teacher and professor in different design-schools.</w:t>
      </w:r>
    </w:p>
    <w:p w:rsidR="00B73334" w:rsidRPr="00B73334" w:rsidRDefault="00B73334" w:rsidP="00B73334">
      <w:pPr>
        <w:shd w:val="clear" w:color="auto" w:fill="FFFFFF"/>
        <w:spacing w:before="240"/>
        <w:jc w:val="both"/>
        <w:rPr>
          <w:rFonts w:ascii="Arial" w:hAnsi="Arial" w:cs="Arial"/>
          <w:sz w:val="18"/>
          <w:szCs w:val="20"/>
          <w:lang w:val="en-US"/>
        </w:rPr>
      </w:pPr>
      <w:r w:rsidRPr="00B73334">
        <w:rPr>
          <w:rFonts w:ascii="Arial" w:hAnsi="Arial" w:cs="Arial"/>
          <w:sz w:val="18"/>
          <w:szCs w:val="20"/>
          <w:lang w:val="en-US"/>
        </w:rPr>
        <w:t>The winning creations will be the ones which most respects the parameters of each category. The member of the commission will judge the objects taking in respect of technical, aesthetical and communicative aspects.</w:t>
      </w:r>
    </w:p>
    <w:p w:rsidR="00B73334" w:rsidRPr="00B73334" w:rsidRDefault="00B73334" w:rsidP="00B73334">
      <w:pPr>
        <w:shd w:val="clear" w:color="auto" w:fill="FFFFFF"/>
        <w:spacing w:before="240"/>
        <w:jc w:val="both"/>
        <w:rPr>
          <w:rFonts w:ascii="Arial" w:hAnsi="Arial" w:cs="Arial"/>
          <w:color w:val="000000"/>
          <w:sz w:val="18"/>
          <w:szCs w:val="20"/>
          <w:lang w:val="en-US"/>
        </w:rPr>
      </w:pPr>
    </w:p>
    <w:p w:rsidR="00B73334" w:rsidRDefault="00B73334" w:rsidP="00B73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16"/>
          <w:szCs w:val="20"/>
          <w:lang w:val="en-US"/>
        </w:rPr>
      </w:pPr>
      <w:r w:rsidRPr="00B73334">
        <w:rPr>
          <w:rFonts w:ascii="Arial" w:hAnsi="Arial" w:cs="Arial"/>
          <w:b/>
          <w:sz w:val="16"/>
          <w:szCs w:val="20"/>
          <w:lang w:val="en-US"/>
        </w:rPr>
        <w:t xml:space="preserve">The contemporary Jewel talks through </w:t>
      </w:r>
      <w:proofErr w:type="spellStart"/>
      <w:r w:rsidRPr="00B73334">
        <w:rPr>
          <w:rFonts w:ascii="Arial" w:hAnsi="Arial" w:cs="Arial"/>
          <w:b/>
          <w:sz w:val="16"/>
          <w:szCs w:val="20"/>
          <w:lang w:val="en-US"/>
        </w:rPr>
        <w:t>Artistar</w:t>
      </w:r>
      <w:proofErr w:type="spellEnd"/>
      <w:r w:rsidRPr="00B73334">
        <w:rPr>
          <w:rFonts w:ascii="Arial" w:hAnsi="Arial" w:cs="Arial"/>
          <w:b/>
          <w:sz w:val="16"/>
          <w:szCs w:val="20"/>
          <w:lang w:val="en-US"/>
        </w:rPr>
        <w:t xml:space="preserve"> Jewels Exhibition</w:t>
      </w:r>
    </w:p>
    <w:p w:rsidR="00B73334" w:rsidRPr="00B73334" w:rsidRDefault="00B73334" w:rsidP="00B73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16"/>
          <w:szCs w:val="20"/>
          <w:lang w:val="en-US"/>
        </w:rPr>
      </w:pPr>
      <w:r w:rsidRPr="00B73334">
        <w:rPr>
          <w:rFonts w:ascii="Arial" w:hAnsi="Arial" w:cs="Arial"/>
          <w:b/>
          <w:sz w:val="16"/>
          <w:szCs w:val="20"/>
          <w:lang w:val="en-US"/>
        </w:rPr>
        <w:t xml:space="preserve">December 17th-21nd from 10am to 7pm – </w:t>
      </w:r>
      <w:proofErr w:type="spellStart"/>
      <w:r w:rsidRPr="00B73334">
        <w:rPr>
          <w:rFonts w:ascii="Arial" w:hAnsi="Arial" w:cs="Arial"/>
          <w:b/>
          <w:sz w:val="16"/>
          <w:szCs w:val="20"/>
          <w:lang w:val="en-US"/>
        </w:rPr>
        <w:t>Vernissage</w:t>
      </w:r>
      <w:proofErr w:type="spellEnd"/>
      <w:r w:rsidRPr="00B73334">
        <w:rPr>
          <w:rFonts w:ascii="Arial" w:hAnsi="Arial" w:cs="Arial"/>
          <w:b/>
          <w:sz w:val="16"/>
          <w:szCs w:val="20"/>
          <w:lang w:val="en-US"/>
        </w:rPr>
        <w:t xml:space="preserve"> and Awarding Ceremony December 19th</w:t>
      </w:r>
    </w:p>
    <w:p w:rsidR="00182FFC" w:rsidRDefault="00B73334" w:rsidP="00B73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16"/>
          <w:szCs w:val="18"/>
        </w:rPr>
      </w:pPr>
      <w:r w:rsidRPr="00B73334">
        <w:rPr>
          <w:rFonts w:ascii="Arial" w:hAnsi="Arial" w:cs="Arial"/>
          <w:b/>
          <w:sz w:val="16"/>
          <w:szCs w:val="20"/>
        </w:rPr>
        <w:t>Location: Spazio Maimeri, Corso Cristoforo Colombo 15, Milano.</w:t>
      </w:r>
    </w:p>
    <w:p w:rsidR="00182FFC" w:rsidRDefault="00182FFC"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b/>
          <w:sz w:val="16"/>
          <w:szCs w:val="18"/>
        </w:rPr>
      </w:pPr>
    </w:p>
    <w:p w:rsidR="00D3248C" w:rsidRDefault="00D3248C"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b/>
          <w:sz w:val="16"/>
          <w:szCs w:val="18"/>
        </w:rPr>
      </w:pPr>
    </w:p>
    <w:p w:rsidR="00B73334" w:rsidRPr="00D3248C" w:rsidRDefault="00B73334"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6"/>
          <w:szCs w:val="18"/>
          <w:lang w:val="en-US"/>
        </w:rPr>
      </w:pPr>
      <w:r w:rsidRPr="00D3248C">
        <w:rPr>
          <w:rFonts w:ascii="Arial" w:hAnsi="Arial" w:cs="Arial"/>
          <w:b/>
          <w:sz w:val="16"/>
          <w:szCs w:val="18"/>
          <w:lang w:val="en-US"/>
        </w:rPr>
        <w:t>PRESS INFO</w:t>
      </w:r>
    </w:p>
    <w:p w:rsidR="00B73334" w:rsidRPr="00D3248C" w:rsidRDefault="00B73334"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6"/>
          <w:szCs w:val="18"/>
          <w:lang w:val="en-US"/>
        </w:rPr>
      </w:pPr>
    </w:p>
    <w:p w:rsidR="00B73334" w:rsidRDefault="00B73334"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6"/>
          <w:szCs w:val="18"/>
          <w:lang w:val="en-US"/>
        </w:rPr>
      </w:pPr>
      <w:r w:rsidRPr="00B73334">
        <w:rPr>
          <w:rFonts w:ascii="Arial" w:hAnsi="Arial" w:cs="Arial"/>
          <w:b/>
          <w:sz w:val="16"/>
          <w:szCs w:val="18"/>
          <w:lang w:val="en-US"/>
        </w:rPr>
        <w:t>Press Office Artistar.it</w:t>
      </w:r>
    </w:p>
    <w:p w:rsidR="00B73334" w:rsidRPr="00B73334" w:rsidRDefault="00B73334"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6"/>
          <w:szCs w:val="18"/>
          <w:lang w:val="en-US"/>
        </w:rPr>
      </w:pPr>
    </w:p>
    <w:p w:rsidR="00B73334" w:rsidRPr="00B73334" w:rsidRDefault="00B73334" w:rsidP="00B73334">
      <w:pPr>
        <w:spacing w:after="0" w:line="240" w:lineRule="auto"/>
        <w:jc w:val="both"/>
        <w:rPr>
          <w:rFonts w:ascii="Arial" w:hAnsi="Arial" w:cs="Arial"/>
          <w:sz w:val="16"/>
          <w:szCs w:val="18"/>
          <w:lang w:val="en-US"/>
        </w:rPr>
      </w:pPr>
      <w:r w:rsidRPr="00B73334">
        <w:rPr>
          <w:rFonts w:ascii="Arial" w:hAnsi="Arial" w:cs="Arial"/>
          <w:sz w:val="16"/>
          <w:szCs w:val="18"/>
          <w:lang w:val="en-US"/>
        </w:rPr>
        <w:t>Phone: 02 36 58 02 08</w:t>
      </w:r>
    </w:p>
    <w:p w:rsidR="00B73334" w:rsidRDefault="00B73334" w:rsidP="00B73334">
      <w:pPr>
        <w:spacing w:after="0" w:line="240" w:lineRule="auto"/>
        <w:jc w:val="both"/>
        <w:rPr>
          <w:rFonts w:ascii="Arial" w:hAnsi="Arial" w:cs="Arial"/>
          <w:sz w:val="16"/>
          <w:szCs w:val="18"/>
          <w:lang w:val="en-US"/>
        </w:rPr>
      </w:pPr>
      <w:r w:rsidRPr="00B73334">
        <w:rPr>
          <w:rFonts w:ascii="Arial" w:hAnsi="Arial" w:cs="Arial"/>
          <w:sz w:val="16"/>
          <w:szCs w:val="18"/>
          <w:lang w:val="en-US"/>
        </w:rPr>
        <w:t xml:space="preserve">Email: </w:t>
      </w:r>
      <w:hyperlink r:id="rId7" w:history="1">
        <w:r w:rsidRPr="008D2C9B">
          <w:rPr>
            <w:rStyle w:val="Collegamentoipertestuale"/>
            <w:rFonts w:ascii="Arial" w:hAnsi="Arial" w:cs="Arial"/>
            <w:sz w:val="16"/>
            <w:szCs w:val="18"/>
            <w:lang w:val="en-US"/>
          </w:rPr>
          <w:t>press@artistar.it</w:t>
        </w:r>
      </w:hyperlink>
    </w:p>
    <w:p w:rsidR="00B73334" w:rsidRDefault="00B73334" w:rsidP="00B73334">
      <w:pPr>
        <w:spacing w:after="0" w:line="240" w:lineRule="auto"/>
        <w:jc w:val="both"/>
        <w:rPr>
          <w:rFonts w:ascii="Arial" w:hAnsi="Arial" w:cs="Arial"/>
          <w:sz w:val="16"/>
          <w:szCs w:val="18"/>
          <w:lang w:val="en-US"/>
        </w:rPr>
      </w:pPr>
    </w:p>
    <w:p w:rsidR="00E73F4C" w:rsidRDefault="00B73334" w:rsidP="00B73334">
      <w:pPr>
        <w:spacing w:line="240" w:lineRule="auto"/>
        <w:jc w:val="both"/>
        <w:rPr>
          <w:rFonts w:ascii="Arial" w:hAnsi="Arial" w:cs="Arial"/>
          <w:sz w:val="16"/>
          <w:szCs w:val="18"/>
          <w:lang w:val="en-US"/>
        </w:rPr>
      </w:pPr>
      <w:r w:rsidRPr="00B73334">
        <w:rPr>
          <w:rFonts w:ascii="Arial" w:hAnsi="Arial" w:cs="Arial"/>
          <w:sz w:val="16"/>
          <w:szCs w:val="18"/>
          <w:lang w:val="en-US"/>
        </w:rPr>
        <w:t>The press kit containing the press release, the company profile, images in high definition is available on this link:</w:t>
      </w:r>
      <w:r w:rsidR="00E73F4C" w:rsidRPr="00B73334">
        <w:rPr>
          <w:rFonts w:ascii="Arial" w:hAnsi="Arial" w:cs="Arial"/>
          <w:sz w:val="16"/>
          <w:szCs w:val="18"/>
          <w:lang w:val="en-US"/>
        </w:rPr>
        <w:t xml:space="preserve"> </w:t>
      </w:r>
      <w:hyperlink r:id="rId8" w:history="1">
        <w:r w:rsidR="00E73F4C" w:rsidRPr="00B73334">
          <w:rPr>
            <w:rStyle w:val="Collegamentoipertestuale"/>
            <w:rFonts w:ascii="Arial" w:hAnsi="Arial" w:cs="Arial"/>
            <w:sz w:val="16"/>
            <w:szCs w:val="18"/>
            <w:lang w:val="en-US"/>
          </w:rPr>
          <w:t>Press Kit</w:t>
        </w:r>
      </w:hyperlink>
      <w:r w:rsidR="00E73F4C" w:rsidRPr="00B73334">
        <w:rPr>
          <w:rFonts w:ascii="Arial" w:hAnsi="Arial" w:cs="Arial"/>
          <w:sz w:val="16"/>
          <w:szCs w:val="18"/>
          <w:lang w:val="en-US"/>
        </w:rPr>
        <w:t xml:space="preserve"> </w:t>
      </w:r>
    </w:p>
    <w:p w:rsidR="00D3248C" w:rsidRPr="00B73334" w:rsidRDefault="00D3248C" w:rsidP="00B73334">
      <w:pPr>
        <w:spacing w:line="240" w:lineRule="auto"/>
        <w:jc w:val="both"/>
        <w:rPr>
          <w:rFonts w:ascii="Arial" w:hAnsi="Arial" w:cs="Arial"/>
          <w:sz w:val="16"/>
          <w:szCs w:val="18"/>
          <w:lang w:val="en-US"/>
        </w:rPr>
      </w:pPr>
    </w:p>
    <w:p w:rsidR="00B73334" w:rsidRDefault="00E73F4C" w:rsidP="00182FFC">
      <w:pPr>
        <w:spacing w:line="240" w:lineRule="auto"/>
        <w:jc w:val="both"/>
        <w:rPr>
          <w:rFonts w:ascii="Arial" w:hAnsi="Arial" w:cs="Arial"/>
          <w:sz w:val="16"/>
          <w:szCs w:val="18"/>
          <w:lang w:val="en-US"/>
        </w:rPr>
      </w:pPr>
      <w:proofErr w:type="spellStart"/>
      <w:r w:rsidRPr="00B73334">
        <w:rPr>
          <w:rFonts w:ascii="Arial" w:hAnsi="Arial" w:cs="Arial"/>
          <w:b/>
          <w:sz w:val="16"/>
          <w:szCs w:val="18"/>
          <w:lang w:val="en-US"/>
        </w:rPr>
        <w:lastRenderedPageBreak/>
        <w:t>Artistar</w:t>
      </w:r>
      <w:proofErr w:type="spellEnd"/>
      <w:r w:rsidRPr="00B73334">
        <w:rPr>
          <w:rFonts w:ascii="Arial" w:hAnsi="Arial" w:cs="Arial"/>
          <w:b/>
          <w:sz w:val="16"/>
          <w:szCs w:val="18"/>
          <w:lang w:val="en-US"/>
        </w:rPr>
        <w:t xml:space="preserve"> Jewels</w:t>
      </w:r>
      <w:r w:rsidRPr="00B73334">
        <w:rPr>
          <w:rFonts w:ascii="Arial" w:hAnsi="Arial" w:cs="Arial"/>
          <w:sz w:val="16"/>
          <w:szCs w:val="18"/>
          <w:lang w:val="en-US"/>
        </w:rPr>
        <w:t xml:space="preserve"> </w:t>
      </w:r>
      <w:r w:rsidR="00B73334" w:rsidRPr="00B73334">
        <w:rPr>
          <w:rFonts w:ascii="Arial" w:hAnsi="Arial" w:cs="Arial"/>
          <w:sz w:val="16"/>
          <w:szCs w:val="18"/>
          <w:lang w:val="en-US"/>
        </w:rPr>
        <w:t xml:space="preserve">is a project of multichannel promotion of </w:t>
      </w:r>
      <w:proofErr w:type="spellStart"/>
      <w:r w:rsidR="00B73334" w:rsidRPr="00B73334">
        <w:rPr>
          <w:rFonts w:ascii="Arial" w:hAnsi="Arial" w:cs="Arial"/>
          <w:sz w:val="16"/>
          <w:szCs w:val="18"/>
          <w:lang w:val="en-US"/>
        </w:rPr>
        <w:t>jewellery</w:t>
      </w:r>
      <w:proofErr w:type="spellEnd"/>
      <w:r w:rsidR="00B73334" w:rsidRPr="00B73334">
        <w:rPr>
          <w:rFonts w:ascii="Arial" w:hAnsi="Arial" w:cs="Arial"/>
          <w:sz w:val="16"/>
          <w:szCs w:val="18"/>
          <w:lang w:val="en-US"/>
        </w:rPr>
        <w:t xml:space="preserve"> design: publishing, organization of events, e-commerce (www.artistarjewels.com) and community to inform, commercialize and facilitate the contact among all protagonists and </w:t>
      </w:r>
      <w:proofErr w:type="spellStart"/>
      <w:r w:rsidR="00B73334" w:rsidRPr="00B73334">
        <w:rPr>
          <w:rFonts w:ascii="Arial" w:hAnsi="Arial" w:cs="Arial"/>
          <w:sz w:val="16"/>
          <w:szCs w:val="18"/>
          <w:lang w:val="en-US"/>
        </w:rPr>
        <w:t>passionates</w:t>
      </w:r>
      <w:proofErr w:type="spellEnd"/>
      <w:r w:rsidR="00B73334" w:rsidRPr="00B73334">
        <w:rPr>
          <w:rFonts w:ascii="Arial" w:hAnsi="Arial" w:cs="Arial"/>
          <w:sz w:val="16"/>
          <w:szCs w:val="18"/>
          <w:lang w:val="en-US"/>
        </w:rPr>
        <w:t xml:space="preserve"> of this area.</w:t>
      </w:r>
    </w:p>
    <w:p w:rsidR="00B32B05" w:rsidRPr="00B73334" w:rsidRDefault="00E73F4C" w:rsidP="00B73334">
      <w:pPr>
        <w:spacing w:line="240" w:lineRule="auto"/>
        <w:jc w:val="both"/>
        <w:rPr>
          <w:lang w:val="en-US"/>
        </w:rPr>
      </w:pPr>
      <w:r w:rsidRPr="00B73334">
        <w:rPr>
          <w:rFonts w:ascii="Arial" w:hAnsi="Arial" w:cs="Arial"/>
          <w:b/>
          <w:sz w:val="16"/>
          <w:szCs w:val="18"/>
          <w:lang w:val="en-US"/>
        </w:rPr>
        <w:t>Artistar.it</w:t>
      </w:r>
      <w:r w:rsidRPr="00B73334">
        <w:rPr>
          <w:rFonts w:ascii="Arial" w:hAnsi="Arial" w:cs="Arial"/>
          <w:sz w:val="16"/>
          <w:szCs w:val="18"/>
          <w:lang w:val="en-US"/>
        </w:rPr>
        <w:t xml:space="preserve"> </w:t>
      </w:r>
      <w:r w:rsidR="00B73334" w:rsidRPr="00B73334">
        <w:rPr>
          <w:rFonts w:ascii="Arial" w:hAnsi="Arial" w:cs="Arial"/>
          <w:sz w:val="16"/>
          <w:szCs w:val="18"/>
          <w:lang w:val="en-US"/>
        </w:rPr>
        <w:t xml:space="preserve">spreads the ideological and material value of 'handmade', making easier the contact between the 'workshop' and the public. The project is divided up into a series of initiatives, to give value and spread the 'practical ability' through the selection of unique pieces. </w:t>
      </w:r>
      <w:proofErr w:type="spellStart"/>
      <w:r w:rsidR="00B73334" w:rsidRPr="00B73334">
        <w:rPr>
          <w:rFonts w:ascii="Arial" w:hAnsi="Arial" w:cs="Arial"/>
          <w:sz w:val="16"/>
          <w:szCs w:val="18"/>
          <w:lang w:val="en-US"/>
        </w:rPr>
        <w:t>Artistar's</w:t>
      </w:r>
      <w:proofErr w:type="spellEnd"/>
      <w:r w:rsidR="00B73334" w:rsidRPr="00B73334">
        <w:rPr>
          <w:rFonts w:ascii="Arial" w:hAnsi="Arial" w:cs="Arial"/>
          <w:sz w:val="16"/>
          <w:szCs w:val="18"/>
          <w:lang w:val="en-US"/>
        </w:rPr>
        <w:t xml:space="preserve"> goal is to promote precious 'handmade' objects with huge passion and quality. Artistar.it publishes every year the homonym book/catalogue, which contains the best going away masterpieces, divided according to typology and authors. During the year </w:t>
      </w:r>
      <w:proofErr w:type="spellStart"/>
      <w:r w:rsidR="00B73334" w:rsidRPr="00B73334">
        <w:rPr>
          <w:rFonts w:ascii="Arial" w:hAnsi="Arial" w:cs="Arial"/>
          <w:sz w:val="16"/>
          <w:szCs w:val="18"/>
          <w:lang w:val="en-US"/>
        </w:rPr>
        <w:t>Artistar</w:t>
      </w:r>
      <w:proofErr w:type="spellEnd"/>
      <w:r w:rsidR="00B73334" w:rsidRPr="00B73334">
        <w:rPr>
          <w:rFonts w:ascii="Arial" w:hAnsi="Arial" w:cs="Arial"/>
          <w:sz w:val="16"/>
          <w:szCs w:val="18"/>
          <w:lang w:val="en-US"/>
        </w:rPr>
        <w:t xml:space="preserve"> organizes exhibitions, presentations of events with the aim of showing up the authors and creations through a global strategy, in order to attract the interest of an increasing public. www.artistarjewels.com is the first </w:t>
      </w:r>
      <w:proofErr w:type="spellStart"/>
      <w:r w:rsidR="00B73334" w:rsidRPr="00B73334">
        <w:rPr>
          <w:rFonts w:ascii="Arial" w:hAnsi="Arial" w:cs="Arial"/>
          <w:sz w:val="16"/>
          <w:szCs w:val="18"/>
          <w:lang w:val="en-US"/>
        </w:rPr>
        <w:t>italian</w:t>
      </w:r>
      <w:proofErr w:type="spellEnd"/>
      <w:r w:rsidR="00B73334" w:rsidRPr="00B73334">
        <w:rPr>
          <w:rFonts w:ascii="Arial" w:hAnsi="Arial" w:cs="Arial"/>
          <w:sz w:val="16"/>
          <w:szCs w:val="18"/>
          <w:lang w:val="en-US"/>
        </w:rPr>
        <w:t xml:space="preserve"> e-commerce webpage entirely dedicated to the contemporary jewel and regroups a selection of artists and designers of the online community www.artistar.it</w:t>
      </w:r>
    </w:p>
    <w:sectPr w:rsidR="00B32B05" w:rsidRPr="00B73334" w:rsidSect="00F441F4">
      <w:headerReference w:type="default" r:id="rId9"/>
      <w:footerReference w:type="default" r:id="rId10"/>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25" w:rsidRDefault="00C03825">
      <w:pPr>
        <w:spacing w:after="0" w:line="240" w:lineRule="auto"/>
      </w:pPr>
      <w:r>
        <w:separator/>
      </w:r>
    </w:p>
  </w:endnote>
  <w:endnote w:type="continuationSeparator" w:id="0">
    <w:p w:rsidR="00C03825" w:rsidRDefault="00C0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Light">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5C6D65" w:rsidRDefault="00F63137" w:rsidP="00F441F4">
    <w:pPr>
      <w:pStyle w:val="Pidipagina"/>
      <w:jc w:val="center"/>
      <w:rPr>
        <w:rFonts w:ascii="DIN-Light" w:hAnsi="DIN-Light"/>
        <w:color w:val="7F7F7F" w:themeColor="text1" w:themeTint="80"/>
        <w:sz w:val="16"/>
        <w:szCs w:val="16"/>
        <w:lang w:val="en-GB"/>
      </w:rPr>
    </w:pPr>
    <w:r w:rsidRPr="005C6D65">
      <w:rPr>
        <w:rFonts w:ascii="DIN-Light" w:hAnsi="DIN-Light"/>
        <w:color w:val="7F7F7F" w:themeColor="text1" w:themeTint="80"/>
        <w:sz w:val="16"/>
        <w:szCs w:val="16"/>
        <w:lang w:val="en-GB"/>
      </w:rPr>
      <w:t xml:space="preserve">// </w:t>
    </w:r>
    <w:r w:rsidR="00C03825">
      <w:fldChar w:fldCharType="begin"/>
    </w:r>
    <w:r w:rsidR="00C03825" w:rsidRPr="00D3248C">
      <w:rPr>
        <w:lang w:val="en-US"/>
      </w:rPr>
      <w:instrText xml:space="preserve"> HYPERLINK "http://www.artistar.it" </w:instrText>
    </w:r>
    <w:r w:rsidR="00C03825">
      <w:fldChar w:fldCharType="separate"/>
    </w:r>
    <w:r w:rsidRPr="005C6D65">
      <w:rPr>
        <w:rStyle w:val="Collegamentoipertestuale"/>
        <w:rFonts w:ascii="DIN-Light" w:hAnsi="DIN-Light"/>
        <w:color w:val="7F7F7F" w:themeColor="text1" w:themeTint="80"/>
        <w:sz w:val="16"/>
        <w:szCs w:val="16"/>
        <w:lang w:val="en-GB"/>
      </w:rPr>
      <w:t>www.artistar.it</w:t>
    </w:r>
    <w:r w:rsidR="00C03825">
      <w:rPr>
        <w:rStyle w:val="Collegamentoipertestuale"/>
        <w:rFonts w:ascii="DIN-Light" w:hAnsi="DIN-Light"/>
        <w:color w:val="7F7F7F" w:themeColor="text1" w:themeTint="80"/>
        <w:sz w:val="16"/>
        <w:szCs w:val="16"/>
        <w:lang w:val="en-GB"/>
      </w:rPr>
      <w:fldChar w:fldCharType="end"/>
    </w:r>
    <w:r w:rsidRPr="005C6D65">
      <w:rPr>
        <w:rFonts w:ascii="DIN-Light" w:hAnsi="DIN-Light"/>
        <w:color w:val="7F7F7F" w:themeColor="text1" w:themeTint="80"/>
        <w:sz w:val="16"/>
        <w:szCs w:val="16"/>
        <w:lang w:val="en-GB"/>
      </w:rPr>
      <w:t xml:space="preserve">  // </w:t>
    </w:r>
    <w:hyperlink r:id="rId1" w:history="1">
      <w:r w:rsidRPr="005C6D65">
        <w:rPr>
          <w:rStyle w:val="Collegamentoipertestuale"/>
          <w:rFonts w:ascii="DIN-Light" w:hAnsi="DIN-Light"/>
          <w:color w:val="7F7F7F" w:themeColor="text1" w:themeTint="80"/>
          <w:sz w:val="16"/>
          <w:szCs w:val="16"/>
          <w:lang w:val="en-GB"/>
        </w:rPr>
        <w:t>press@artistar.it</w:t>
      </w:r>
    </w:hyperlink>
    <w:r w:rsidRPr="005C6D65">
      <w:rPr>
        <w:rFonts w:ascii="DIN-Light" w:hAnsi="DIN-Light"/>
        <w:color w:val="7F7F7F" w:themeColor="text1" w:themeTint="80"/>
        <w:sz w:val="16"/>
        <w:szCs w:val="16"/>
        <w:lang w:val="en-GB"/>
      </w:rPr>
      <w:t xml:space="preserve"> // ph. +39 02 365 80 208 //</w:t>
    </w:r>
  </w:p>
  <w:p w:rsidR="00F441F4" w:rsidRPr="00F441F4" w:rsidRDefault="00C03825">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25" w:rsidRDefault="00C03825">
      <w:pPr>
        <w:spacing w:after="0" w:line="240" w:lineRule="auto"/>
      </w:pPr>
      <w:r>
        <w:separator/>
      </w:r>
    </w:p>
  </w:footnote>
  <w:footnote w:type="continuationSeparator" w:id="0">
    <w:p w:rsidR="00C03825" w:rsidRDefault="00C03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F63137" w:rsidP="000B34CE">
    <w:pPr>
      <w:pStyle w:val="Intestazione"/>
      <w:jc w:val="right"/>
      <w:rPr>
        <w:noProof/>
        <w:lang w:eastAsia="it-IT"/>
      </w:rPr>
    </w:pPr>
    <w:r>
      <w:rPr>
        <w:noProof/>
        <w:lang w:eastAsia="it-IT"/>
      </w:rPr>
      <w:drawing>
        <wp:inline distT="0" distB="0" distL="0" distR="0" wp14:anchorId="41055EF0" wp14:editId="0618074A">
          <wp:extent cx="1876567" cy="49020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_logo.png"/>
                  <pic:cNvPicPr/>
                </pic:nvPicPr>
                <pic:blipFill>
                  <a:blip r:embed="rId1">
                    <a:extLst>
                      <a:ext uri="{28A0092B-C50C-407E-A947-70E740481C1C}">
                        <a14:useLocalDpi xmlns:a14="http://schemas.microsoft.com/office/drawing/2010/main" val="0"/>
                      </a:ext>
                    </a:extLst>
                  </a:blip>
                  <a:stretch>
                    <a:fillRect/>
                  </a:stretch>
                </pic:blipFill>
                <pic:spPr>
                  <a:xfrm>
                    <a:off x="0" y="0"/>
                    <a:ext cx="1893095" cy="494522"/>
                  </a:xfrm>
                  <a:prstGeom prst="rect">
                    <a:avLst/>
                  </a:prstGeom>
                </pic:spPr>
              </pic:pic>
            </a:graphicData>
          </a:graphic>
        </wp:inline>
      </w:drawing>
    </w:r>
    <w:r>
      <w:rPr>
        <w:noProof/>
        <w:lang w:eastAsia="it-IT"/>
      </w:rPr>
      <w:t xml:space="preserve">                                                                                       </w:t>
    </w:r>
  </w:p>
  <w:p w:rsidR="000B34CE" w:rsidRDefault="00C03825" w:rsidP="000B34CE">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96"/>
    <w:rsid w:val="00050DFD"/>
    <w:rsid w:val="00055A66"/>
    <w:rsid w:val="000F0FBA"/>
    <w:rsid w:val="000F6984"/>
    <w:rsid w:val="00115753"/>
    <w:rsid w:val="00141201"/>
    <w:rsid w:val="00163C30"/>
    <w:rsid w:val="00182FFC"/>
    <w:rsid w:val="001A1106"/>
    <w:rsid w:val="001C6A11"/>
    <w:rsid w:val="001F085A"/>
    <w:rsid w:val="002301B4"/>
    <w:rsid w:val="00262DC4"/>
    <w:rsid w:val="00286F72"/>
    <w:rsid w:val="002B7DD0"/>
    <w:rsid w:val="002D7D67"/>
    <w:rsid w:val="00372B31"/>
    <w:rsid w:val="00381483"/>
    <w:rsid w:val="003A5F6F"/>
    <w:rsid w:val="003C57F9"/>
    <w:rsid w:val="003F30AF"/>
    <w:rsid w:val="00493702"/>
    <w:rsid w:val="00495100"/>
    <w:rsid w:val="004A382A"/>
    <w:rsid w:val="004A4115"/>
    <w:rsid w:val="004B50AB"/>
    <w:rsid w:val="00543C82"/>
    <w:rsid w:val="00551F61"/>
    <w:rsid w:val="00581D47"/>
    <w:rsid w:val="005854C9"/>
    <w:rsid w:val="005F0488"/>
    <w:rsid w:val="005F584A"/>
    <w:rsid w:val="006139F8"/>
    <w:rsid w:val="00626A31"/>
    <w:rsid w:val="00642380"/>
    <w:rsid w:val="006549B5"/>
    <w:rsid w:val="00681596"/>
    <w:rsid w:val="006A4B92"/>
    <w:rsid w:val="006D5145"/>
    <w:rsid w:val="00711C54"/>
    <w:rsid w:val="0074688F"/>
    <w:rsid w:val="007828CA"/>
    <w:rsid w:val="0078487B"/>
    <w:rsid w:val="007D0918"/>
    <w:rsid w:val="008202F2"/>
    <w:rsid w:val="00896171"/>
    <w:rsid w:val="008B2206"/>
    <w:rsid w:val="008C5187"/>
    <w:rsid w:val="008E6AD2"/>
    <w:rsid w:val="00900AD1"/>
    <w:rsid w:val="009851EA"/>
    <w:rsid w:val="009C0A4A"/>
    <w:rsid w:val="00A31F97"/>
    <w:rsid w:val="00A34EC2"/>
    <w:rsid w:val="00A55B88"/>
    <w:rsid w:val="00A611EC"/>
    <w:rsid w:val="00B32B05"/>
    <w:rsid w:val="00B73334"/>
    <w:rsid w:val="00B9632A"/>
    <w:rsid w:val="00BE43A9"/>
    <w:rsid w:val="00BF221F"/>
    <w:rsid w:val="00C03825"/>
    <w:rsid w:val="00C94B5F"/>
    <w:rsid w:val="00CB31EA"/>
    <w:rsid w:val="00CB4F55"/>
    <w:rsid w:val="00D3248C"/>
    <w:rsid w:val="00D57430"/>
    <w:rsid w:val="00D75800"/>
    <w:rsid w:val="00D9726F"/>
    <w:rsid w:val="00DE09FA"/>
    <w:rsid w:val="00E0446D"/>
    <w:rsid w:val="00E73F4C"/>
    <w:rsid w:val="00E85D62"/>
    <w:rsid w:val="00EC715D"/>
    <w:rsid w:val="00ED0E71"/>
    <w:rsid w:val="00EE0EA3"/>
    <w:rsid w:val="00EF4501"/>
    <w:rsid w:val="00F1659F"/>
    <w:rsid w:val="00F63137"/>
    <w:rsid w:val="00FA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5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596"/>
  </w:style>
  <w:style w:type="paragraph" w:styleId="Pidipagina">
    <w:name w:val="footer"/>
    <w:basedOn w:val="Normale"/>
    <w:link w:val="PidipaginaCarattere"/>
    <w:uiPriority w:val="99"/>
    <w:unhideWhenUsed/>
    <w:rsid w:val="00681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596"/>
  </w:style>
  <w:style w:type="character" w:styleId="Collegamentoipertestuale">
    <w:name w:val="Hyperlink"/>
    <w:basedOn w:val="Carpredefinitoparagrafo"/>
    <w:uiPriority w:val="99"/>
    <w:unhideWhenUsed/>
    <w:rsid w:val="00681596"/>
    <w:rPr>
      <w:color w:val="0000FF" w:themeColor="hyperlink"/>
      <w:u w:val="single"/>
    </w:rPr>
  </w:style>
  <w:style w:type="character" w:customStyle="1" w:styleId="apple-converted-space">
    <w:name w:val="apple-converted-space"/>
    <w:basedOn w:val="Carpredefinitoparagrafo"/>
    <w:rsid w:val="00681596"/>
  </w:style>
  <w:style w:type="paragraph" w:styleId="Testofumetto">
    <w:name w:val="Balloon Text"/>
    <w:basedOn w:val="Normale"/>
    <w:link w:val="TestofumettoCarattere"/>
    <w:uiPriority w:val="99"/>
    <w:semiHidden/>
    <w:unhideWhenUsed/>
    <w:rsid w:val="0068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596"/>
    <w:rPr>
      <w:rFonts w:ascii="Tahoma" w:hAnsi="Tahoma" w:cs="Tahoma"/>
      <w:sz w:val="16"/>
      <w:szCs w:val="16"/>
    </w:rPr>
  </w:style>
  <w:style w:type="character" w:styleId="Collegamentovisitato">
    <w:name w:val="FollowedHyperlink"/>
    <w:basedOn w:val="Carpredefinitoparagrafo"/>
    <w:uiPriority w:val="99"/>
    <w:semiHidden/>
    <w:unhideWhenUsed/>
    <w:rsid w:val="007828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5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596"/>
  </w:style>
  <w:style w:type="paragraph" w:styleId="Pidipagina">
    <w:name w:val="footer"/>
    <w:basedOn w:val="Normale"/>
    <w:link w:val="PidipaginaCarattere"/>
    <w:uiPriority w:val="99"/>
    <w:unhideWhenUsed/>
    <w:rsid w:val="00681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596"/>
  </w:style>
  <w:style w:type="character" w:styleId="Collegamentoipertestuale">
    <w:name w:val="Hyperlink"/>
    <w:basedOn w:val="Carpredefinitoparagrafo"/>
    <w:uiPriority w:val="99"/>
    <w:unhideWhenUsed/>
    <w:rsid w:val="00681596"/>
    <w:rPr>
      <w:color w:val="0000FF" w:themeColor="hyperlink"/>
      <w:u w:val="single"/>
    </w:rPr>
  </w:style>
  <w:style w:type="character" w:customStyle="1" w:styleId="apple-converted-space">
    <w:name w:val="apple-converted-space"/>
    <w:basedOn w:val="Carpredefinitoparagrafo"/>
    <w:rsid w:val="00681596"/>
  </w:style>
  <w:style w:type="paragraph" w:styleId="Testofumetto">
    <w:name w:val="Balloon Text"/>
    <w:basedOn w:val="Normale"/>
    <w:link w:val="TestofumettoCarattere"/>
    <w:uiPriority w:val="99"/>
    <w:semiHidden/>
    <w:unhideWhenUsed/>
    <w:rsid w:val="0068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596"/>
    <w:rPr>
      <w:rFonts w:ascii="Tahoma" w:hAnsi="Tahoma" w:cs="Tahoma"/>
      <w:sz w:val="16"/>
      <w:szCs w:val="16"/>
    </w:rPr>
  </w:style>
  <w:style w:type="character" w:styleId="Collegamentovisitato">
    <w:name w:val="FollowedHyperlink"/>
    <w:basedOn w:val="Carpredefinitoparagrafo"/>
    <w:uiPriority w:val="99"/>
    <w:semiHidden/>
    <w:unhideWhenUsed/>
    <w:rsid w:val="00782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ar.it/cms.php/p/Indice" TargetMode="External"/><Relationship Id="rId3" Type="http://schemas.openxmlformats.org/officeDocument/2006/relationships/settings" Target="settings.xml"/><Relationship Id="rId7" Type="http://schemas.openxmlformats.org/officeDocument/2006/relationships/hyperlink" Target="mailto:press@artistar.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artist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Prodes</dc:creator>
  <cp:lastModifiedBy>enzo</cp:lastModifiedBy>
  <cp:revision>10</cp:revision>
  <cp:lastPrinted>2014-12-09T08:26:00Z</cp:lastPrinted>
  <dcterms:created xsi:type="dcterms:W3CDTF">2014-12-04T13:55:00Z</dcterms:created>
  <dcterms:modified xsi:type="dcterms:W3CDTF">2014-12-09T08:27:00Z</dcterms:modified>
</cp:coreProperties>
</file>